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78DC" w14:textId="77777777" w:rsidR="0082729B" w:rsidRDefault="0082729B" w:rsidP="0082729B">
      <w:pPr>
        <w:spacing w:after="0" w:line="247" w:lineRule="auto"/>
        <w:ind w:left="2420" w:right="1510" w:hanging="2062"/>
        <w:jc w:val="center"/>
        <w:rPr>
          <w:rFonts w:ascii="B Titr" w:eastAsia="B Titr" w:hAnsi="B Titr" w:cs="B Titr"/>
          <w:b/>
          <w:bCs/>
          <w:sz w:val="27"/>
          <w:szCs w:val="27"/>
          <w:rtl/>
        </w:rPr>
      </w:pPr>
      <w:r>
        <w:rPr>
          <w:rFonts w:ascii="B Titr" w:eastAsia="B Titr" w:hAnsi="B Titr" w:cs="B Titr"/>
          <w:b/>
          <w:bCs/>
          <w:sz w:val="27"/>
          <w:szCs w:val="27"/>
          <w:rtl/>
        </w:rPr>
        <w:t>توافقنامه</w:t>
      </w:r>
      <w:r>
        <w:rPr>
          <w:rFonts w:ascii="Times New Roman" w:eastAsia="Times New Roman" w:hAnsi="Times New Roman" w:cs="Times New Roman"/>
          <w:b/>
          <w:bCs/>
          <w:sz w:val="29"/>
          <w:szCs w:val="29"/>
          <w:rtl/>
        </w:rPr>
        <w:t xml:space="preserve"> </w:t>
      </w:r>
      <w:r>
        <w:rPr>
          <w:rFonts w:ascii="B Titr" w:eastAsia="B Titr" w:hAnsi="B Titr" w:cs="B Titr"/>
          <w:b/>
          <w:bCs/>
          <w:sz w:val="27"/>
          <w:szCs w:val="27"/>
          <w:rtl/>
        </w:rPr>
        <w:t>سطح</w:t>
      </w:r>
      <w:r>
        <w:rPr>
          <w:rFonts w:ascii="Times New Roman" w:eastAsia="Times New Roman" w:hAnsi="Times New Roman" w:cs="Times New Roman"/>
          <w:b/>
          <w:bCs/>
          <w:sz w:val="29"/>
          <w:szCs w:val="29"/>
          <w:rtl/>
        </w:rPr>
        <w:t xml:space="preserve"> </w:t>
      </w:r>
      <w:r>
        <w:rPr>
          <w:rFonts w:ascii="B Titr" w:eastAsia="B Titr" w:hAnsi="B Titr" w:cs="B Titr"/>
          <w:b/>
          <w:bCs/>
          <w:sz w:val="27"/>
          <w:szCs w:val="27"/>
          <w:rtl/>
        </w:rPr>
        <w:t>خدمت</w:t>
      </w:r>
    </w:p>
    <w:p w14:paraId="59068985" w14:textId="6AD6AA13" w:rsidR="0082729B" w:rsidRDefault="0082729B" w:rsidP="0082729B">
      <w:pPr>
        <w:spacing w:after="0" w:line="247" w:lineRule="auto"/>
        <w:ind w:left="2420" w:right="1510" w:hanging="2062"/>
        <w:jc w:val="center"/>
        <w:rPr>
          <w:rFonts w:ascii="Times New Roman" w:eastAsia="Times New Roman" w:hAnsi="Times New Roman" w:cs="Times New Roman"/>
          <w:b/>
          <w:bCs/>
          <w:sz w:val="29"/>
          <w:szCs w:val="29"/>
          <w:rtl/>
        </w:rPr>
      </w:pPr>
      <w:r>
        <w:rPr>
          <w:rFonts w:ascii="Times New Roman" w:eastAsia="Times New Roman" w:hAnsi="Times New Roman" w:cs="Times New Roman"/>
          <w:b/>
          <w:bCs/>
          <w:sz w:val="29"/>
          <w:szCs w:val="29"/>
          <w:rtl/>
        </w:rPr>
        <w:t xml:space="preserve">" </w:t>
      </w:r>
      <w:r>
        <w:rPr>
          <w:rFonts w:ascii="B Titr" w:eastAsia="B Titr" w:hAnsi="B Titr" w:cs="B Titr"/>
          <w:b/>
          <w:bCs/>
          <w:sz w:val="27"/>
          <w:szCs w:val="27"/>
          <w:rtl/>
        </w:rPr>
        <w:t xml:space="preserve">اصلاح پروانه فعاليت موسسات سلامت </w:t>
      </w:r>
      <w:r>
        <w:rPr>
          <w:rFonts w:ascii="Times New Roman" w:eastAsia="Times New Roman" w:hAnsi="Times New Roman" w:cs="Times New Roman"/>
          <w:b/>
          <w:bCs/>
          <w:sz w:val="29"/>
          <w:szCs w:val="29"/>
          <w:rtl/>
        </w:rPr>
        <w:t>"</w:t>
      </w:r>
    </w:p>
    <w:p w14:paraId="1B77C41F" w14:textId="7D839313" w:rsidR="00DE229C" w:rsidRDefault="0082729B" w:rsidP="0082729B">
      <w:pPr>
        <w:spacing w:after="0" w:line="247" w:lineRule="auto"/>
        <w:ind w:left="2420" w:right="1510" w:hanging="2062"/>
        <w:jc w:val="center"/>
      </w:pPr>
      <w:r>
        <w:rPr>
          <w:rFonts w:ascii="B Titr" w:eastAsia="B Titr" w:hAnsi="B Titr" w:cs="B Titr"/>
          <w:b/>
          <w:bCs/>
          <w:sz w:val="27"/>
          <w:szCs w:val="27"/>
          <w:rtl/>
        </w:rPr>
        <w:t xml:space="preserve">كد : </w:t>
      </w:r>
      <w:r>
        <w:rPr>
          <w:rFonts w:ascii="B Titr" w:eastAsia="B Titr" w:hAnsi="B Titr" w:cs="B Titr"/>
          <w:b/>
          <w:bCs/>
          <w:sz w:val="27"/>
          <w:szCs w:val="27"/>
        </w:rPr>
        <w:t>16061013103</w:t>
      </w:r>
    </w:p>
    <w:p w14:paraId="5CABAB9B" w14:textId="77777777" w:rsidR="00DE229C" w:rsidRDefault="0082729B">
      <w:pPr>
        <w:bidi w:val="0"/>
        <w:spacing w:after="80"/>
        <w:ind w:right="430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14:paraId="40E34B0D" w14:textId="77777777" w:rsidR="00DE229C" w:rsidRDefault="0082729B" w:rsidP="0082729B">
      <w:pPr>
        <w:spacing w:after="0"/>
        <w:ind w:left="344" w:hanging="10"/>
        <w:jc w:val="both"/>
      </w:pPr>
      <w:r>
        <w:rPr>
          <w:rFonts w:ascii="B Titr" w:eastAsia="B Titr" w:hAnsi="B Titr" w:cs="B Titr"/>
          <w:b/>
          <w:bCs/>
          <w:sz w:val="27"/>
          <w:szCs w:val="27"/>
          <w:rtl/>
        </w:rPr>
        <w:t>مقدمه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:  </w:t>
      </w:r>
    </w:p>
    <w:p w14:paraId="6AC30138" w14:textId="77777777" w:rsidR="00DE229C" w:rsidRDefault="0082729B" w:rsidP="0082729B">
      <w:pPr>
        <w:spacing w:after="0" w:line="250" w:lineRule="auto"/>
        <w:ind w:left="210" w:right="-14" w:firstLine="4"/>
        <w:jc w:val="both"/>
      </w:pPr>
      <w:r>
        <w:rPr>
          <w:rFonts w:ascii="B Mitra" w:eastAsia="B Mitra" w:hAnsi="B Mitra" w:cs="B Mitra"/>
          <w:sz w:val="27"/>
          <w:szCs w:val="27"/>
          <w:rtl/>
        </w:rPr>
        <w:t>با توجه به الكترونيكي شدن صدور تمامي فرايند  پروانه هاي موسسات پرشكي و پيراپزشكي وزارت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بهداشت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مكلف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به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 xml:space="preserve">ارائه اين خدمت بنا به درخواست متقاضيان  مي باشد . با توجه به </w:t>
      </w:r>
      <w:r>
        <w:rPr>
          <w:rFonts w:ascii="B Mitra" w:eastAsia="B Mitra" w:hAnsi="B Mitra" w:cs="B Mitra"/>
          <w:sz w:val="27"/>
          <w:szCs w:val="27"/>
          <w:rtl/>
        </w:rPr>
        <w:t xml:space="preserve">نظارت بر مراكز و موسسات ارائه دهنده خدمت   انجام فرايند بر اساس درخواست و صلاحديد متقاضيان و  از طريق سامانه  الكترونيكي صدور پروانه ها انجام مي شودو تمام مراحل بصورت الكترونيكي و غير حضوري خواهد بود. 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</w:p>
    <w:p w14:paraId="5612B6D5" w14:textId="77777777" w:rsidR="00DE229C" w:rsidRDefault="0082729B" w:rsidP="0082729B">
      <w:pPr>
        <w:bidi w:val="0"/>
        <w:spacing w:after="130"/>
        <w:ind w:right="349"/>
        <w:jc w:val="both"/>
      </w:pPr>
      <w:r>
        <w:rPr>
          <w:rFonts w:ascii="B Mitra" w:eastAsia="B Mitra" w:hAnsi="B Mitra" w:cs="B Mitra"/>
          <w:sz w:val="27"/>
        </w:rPr>
        <w:t xml:space="preserve">  </w:t>
      </w:r>
    </w:p>
    <w:p w14:paraId="23CD60F0" w14:textId="77777777" w:rsidR="0082729B" w:rsidRDefault="0082729B" w:rsidP="0082729B">
      <w:pPr>
        <w:spacing w:after="0" w:line="250" w:lineRule="auto"/>
        <w:ind w:left="210" w:right="-14" w:firstLine="4"/>
        <w:jc w:val="both"/>
        <w:rPr>
          <w:rFonts w:ascii="B Titr" w:eastAsia="B Titr" w:hAnsi="B Titr" w:cs="B Titr"/>
          <w:b/>
          <w:bCs/>
          <w:sz w:val="27"/>
          <w:szCs w:val="27"/>
          <w:rtl/>
        </w:rPr>
      </w:pPr>
      <w:r>
        <w:rPr>
          <w:rFonts w:ascii="B Titr" w:eastAsia="B Titr" w:hAnsi="B Titr" w:cs="B Titr"/>
          <w:b/>
          <w:bCs/>
          <w:sz w:val="27"/>
          <w:szCs w:val="27"/>
          <w:rtl/>
        </w:rPr>
        <w:t>هدف :</w:t>
      </w:r>
    </w:p>
    <w:p w14:paraId="26FCDC07" w14:textId="3BAE2BA6" w:rsidR="00DE229C" w:rsidRDefault="0082729B" w:rsidP="0082729B">
      <w:pPr>
        <w:spacing w:after="0" w:line="250" w:lineRule="auto"/>
        <w:ind w:left="210" w:right="-14" w:firstLine="4"/>
        <w:jc w:val="both"/>
      </w:pPr>
      <w:r>
        <w:rPr>
          <w:rFonts w:ascii="B Titr" w:eastAsia="B Titr" w:hAnsi="B Titr" w:cs="B Titr"/>
          <w:b/>
          <w:bCs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پاسخدهي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به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انتظارات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معقول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مردم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،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كاهش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نابراب</w:t>
      </w:r>
      <w:r>
        <w:rPr>
          <w:rFonts w:ascii="B Mitra" w:eastAsia="B Mitra" w:hAnsi="B Mitra" w:cs="B Mitra"/>
          <w:sz w:val="27"/>
          <w:szCs w:val="27"/>
          <w:rtl/>
        </w:rPr>
        <w:t>ري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بين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گروههاي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مرفه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و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مستمند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عدالت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در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سلامت و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كاهش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هزينه هاي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مردم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،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 xml:space="preserve"> به حداقل رساندن رفت و آمد  و حتي به صفر رسيدن مراجعه حضوري ارباب متقاضيان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</w:p>
    <w:p w14:paraId="6A839656" w14:textId="190CA4AB" w:rsidR="00DE229C" w:rsidRDefault="0082729B" w:rsidP="0082729B">
      <w:pPr>
        <w:spacing w:after="79"/>
        <w:ind w:right="406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 xml:space="preserve"> </w:t>
      </w:r>
      <w:r>
        <w:rPr>
          <w:rFonts w:ascii="B Titr" w:eastAsia="B Titr" w:hAnsi="B Titr" w:cs="B Titr"/>
          <w:b/>
          <w:bCs/>
          <w:sz w:val="27"/>
          <w:szCs w:val="27"/>
          <w:rtl/>
        </w:rPr>
        <w:t>مسئوليت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>: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</w:p>
    <w:p w14:paraId="552B583A" w14:textId="299BA0BE" w:rsidR="00DE229C" w:rsidRDefault="0082729B" w:rsidP="0082729B">
      <w:pPr>
        <w:spacing w:after="80" w:line="250" w:lineRule="auto"/>
        <w:ind w:left="210" w:right="-14" w:firstLine="4"/>
        <w:jc w:val="both"/>
      </w:pP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دانشگاه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علوم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پزشكي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 w:hint="cs"/>
          <w:sz w:val="27"/>
          <w:szCs w:val="27"/>
          <w:rtl/>
        </w:rPr>
        <w:t>گراش</w:t>
      </w:r>
      <w:r>
        <w:rPr>
          <w:rFonts w:ascii="B Mitra" w:eastAsia="B Mitra" w:hAnsi="B Mitra" w:cs="B Mitra"/>
          <w:sz w:val="27"/>
          <w:szCs w:val="27"/>
          <w:rtl/>
        </w:rPr>
        <w:t xml:space="preserve"> - واحد صدور پروانه ها به عنوان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متولي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وظيفه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برنامه ريزي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،اجرا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و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 xml:space="preserve">نظارت ، </w:t>
      </w:r>
      <w:r>
        <w:rPr>
          <w:rFonts w:ascii="B Mitra" w:eastAsia="B Mitra" w:hAnsi="B Mitra" w:cs="B Mitra"/>
          <w:sz w:val="27"/>
          <w:szCs w:val="27"/>
          <w:rtl/>
        </w:rPr>
        <w:t>پيگيري احكام مراجع ذيصلاح و انجام درخواست هاي متقاضيان ثبت شده در سامانه صدور پروانه ها را بر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عهده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 xml:space="preserve">دارد. 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</w:p>
    <w:p w14:paraId="7AE493FD" w14:textId="77777777" w:rsidR="00DE229C" w:rsidRDefault="0082729B" w:rsidP="0082729B">
      <w:pPr>
        <w:spacing w:after="0"/>
        <w:ind w:left="344" w:hanging="10"/>
        <w:jc w:val="both"/>
      </w:pPr>
      <w:r>
        <w:rPr>
          <w:rFonts w:ascii="B Titr" w:eastAsia="B Titr" w:hAnsi="B Titr" w:cs="B Titr"/>
          <w:b/>
          <w:bCs/>
          <w:sz w:val="27"/>
          <w:szCs w:val="27"/>
          <w:rtl/>
        </w:rPr>
        <w:t>تعهدات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>
        <w:rPr>
          <w:rFonts w:ascii="B Titr" w:eastAsia="B Titr" w:hAnsi="B Titr" w:cs="B Titr"/>
          <w:b/>
          <w:bCs/>
          <w:sz w:val="27"/>
          <w:szCs w:val="27"/>
          <w:rtl/>
        </w:rPr>
        <w:t>متقابل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>
        <w:rPr>
          <w:rFonts w:ascii="B Titr" w:eastAsia="B Titr" w:hAnsi="B Titr" w:cs="B Titr"/>
          <w:b/>
          <w:bCs/>
          <w:sz w:val="27"/>
          <w:szCs w:val="27"/>
          <w:rtl/>
        </w:rPr>
        <w:t>خدمت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>
        <w:rPr>
          <w:rFonts w:ascii="B Titr" w:eastAsia="B Titr" w:hAnsi="B Titr" w:cs="B Titr"/>
          <w:b/>
          <w:bCs/>
          <w:sz w:val="27"/>
          <w:szCs w:val="27"/>
          <w:rtl/>
        </w:rPr>
        <w:t>گيرنده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>
        <w:rPr>
          <w:rFonts w:ascii="B Titr" w:eastAsia="B Titr" w:hAnsi="B Titr" w:cs="B Titr"/>
          <w:b/>
          <w:bCs/>
          <w:sz w:val="27"/>
          <w:szCs w:val="27"/>
          <w:rtl/>
        </w:rPr>
        <w:t>و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>
        <w:rPr>
          <w:rFonts w:ascii="B Titr" w:eastAsia="B Titr" w:hAnsi="B Titr" w:cs="B Titr"/>
          <w:b/>
          <w:bCs/>
          <w:sz w:val="27"/>
          <w:szCs w:val="27"/>
          <w:rtl/>
        </w:rPr>
        <w:t>دستگاه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>
        <w:rPr>
          <w:rFonts w:ascii="B Titr" w:eastAsia="B Titr" w:hAnsi="B Titr" w:cs="B Titr"/>
          <w:b/>
          <w:bCs/>
          <w:sz w:val="27"/>
          <w:szCs w:val="27"/>
          <w:rtl/>
        </w:rPr>
        <w:t xml:space="preserve">اجرايي:  </w:t>
      </w:r>
    </w:p>
    <w:p w14:paraId="2E0E58D5" w14:textId="77777777" w:rsidR="00DE229C" w:rsidRDefault="0082729B" w:rsidP="0082729B">
      <w:pPr>
        <w:bidi w:val="0"/>
        <w:spacing w:after="37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7772AA09" w14:textId="77777777" w:rsidR="00DE229C" w:rsidRDefault="0082729B" w:rsidP="0082729B">
      <w:pPr>
        <w:numPr>
          <w:ilvl w:val="0"/>
          <w:numId w:val="1"/>
        </w:numPr>
        <w:spacing w:after="2" w:line="242" w:lineRule="auto"/>
        <w:ind w:right="933" w:hanging="359"/>
        <w:jc w:val="both"/>
      </w:pPr>
      <w:r>
        <w:rPr>
          <w:rFonts w:ascii="B Mitra" w:eastAsia="B Mitra" w:hAnsi="B Mitra" w:cs="B Mitra"/>
          <w:color w:val="333333"/>
          <w:sz w:val="27"/>
          <w:szCs w:val="27"/>
          <w:rtl/>
        </w:rPr>
        <w:t>ارائه خدمات اصلاح پروانه تاسيس  كليه مراكز و موسسات درماني و بيمارستانهاي سطح شهرستان فسا از طريق (</w:t>
      </w:r>
      <w:r>
        <w:rPr>
          <w:rFonts w:ascii="B Mitra" w:eastAsia="B Mitra" w:hAnsi="B Mitra" w:cs="B Mitra"/>
          <w:color w:val="333333"/>
          <w:sz w:val="27"/>
          <w:szCs w:val="27"/>
          <w:rtl/>
        </w:rPr>
        <w:t>سامانه وزارتي صدور پروانه ها)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rtl/>
        </w:rPr>
        <w:t xml:space="preserve"> </w:t>
      </w:r>
    </w:p>
    <w:p w14:paraId="04F20021" w14:textId="77777777" w:rsidR="00DE229C" w:rsidRDefault="0082729B" w:rsidP="0082729B">
      <w:pPr>
        <w:numPr>
          <w:ilvl w:val="0"/>
          <w:numId w:val="1"/>
        </w:numPr>
        <w:spacing w:after="99" w:line="242" w:lineRule="auto"/>
        <w:ind w:right="933" w:hanging="359"/>
        <w:jc w:val="both"/>
      </w:pPr>
      <w:r>
        <w:rPr>
          <w:rFonts w:ascii="B Mitra" w:eastAsia="B Mitra" w:hAnsi="B Mitra" w:cs="B Mitra"/>
          <w:color w:val="333333"/>
          <w:sz w:val="27"/>
          <w:szCs w:val="27"/>
          <w:rtl/>
        </w:rPr>
        <w:t xml:space="preserve">امور مرتبط به طرح در كميسيون قانوني ماده </w:t>
      </w:r>
      <w:r>
        <w:rPr>
          <w:rFonts w:ascii="B Mitra" w:eastAsia="B Mitra" w:hAnsi="B Mitra" w:cs="B Mitra"/>
          <w:color w:val="333333"/>
          <w:sz w:val="27"/>
          <w:szCs w:val="27"/>
        </w:rPr>
        <w:t>20</w:t>
      </w:r>
      <w:r>
        <w:rPr>
          <w:rFonts w:ascii="B Mitra" w:eastAsia="B Mitra" w:hAnsi="B Mitra" w:cs="B Mitra"/>
          <w:color w:val="333333"/>
          <w:sz w:val="27"/>
          <w:szCs w:val="27"/>
          <w:rtl/>
        </w:rPr>
        <w:t xml:space="preserve"> دانشگاه علوم پزشكي و خدمات بهداشتي درماني  قابل ذكراست تمام اقدامات اصلاح  پروانه تاسيس  موسسات  از طريق اين سامانه انجام مي گيرد.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</w:p>
    <w:p w14:paraId="52FB91FB" w14:textId="77777777" w:rsidR="00DE229C" w:rsidRDefault="0082729B" w:rsidP="0082729B">
      <w:pPr>
        <w:spacing w:after="0"/>
        <w:ind w:left="344" w:hanging="10"/>
        <w:jc w:val="both"/>
      </w:pPr>
      <w:r>
        <w:rPr>
          <w:rFonts w:ascii="B Titr" w:eastAsia="B Titr" w:hAnsi="B Titr" w:cs="B Titr"/>
          <w:b/>
          <w:bCs/>
          <w:sz w:val="27"/>
          <w:szCs w:val="27"/>
          <w:rtl/>
        </w:rPr>
        <w:t>هزينه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>
        <w:rPr>
          <w:rFonts w:ascii="B Titr" w:eastAsia="B Titr" w:hAnsi="B Titr" w:cs="B Titr"/>
          <w:b/>
          <w:bCs/>
          <w:sz w:val="27"/>
          <w:szCs w:val="27"/>
          <w:rtl/>
        </w:rPr>
        <w:t>و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>
        <w:rPr>
          <w:rFonts w:ascii="B Titr" w:eastAsia="B Titr" w:hAnsi="B Titr" w:cs="B Titr"/>
          <w:b/>
          <w:bCs/>
          <w:sz w:val="27"/>
          <w:szCs w:val="27"/>
          <w:rtl/>
        </w:rPr>
        <w:t>پرداختها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:  </w:t>
      </w:r>
    </w:p>
    <w:p w14:paraId="181C3988" w14:textId="77777777" w:rsidR="00DE229C" w:rsidRDefault="0082729B" w:rsidP="0082729B">
      <w:pPr>
        <w:spacing w:after="75"/>
        <w:ind w:left="346" w:hanging="10"/>
        <w:jc w:val="both"/>
      </w:pPr>
      <w:r>
        <w:rPr>
          <w:rFonts w:ascii="B Mitra" w:eastAsia="B Mitra" w:hAnsi="B Mitra" w:cs="B Mitra"/>
          <w:sz w:val="27"/>
          <w:szCs w:val="27"/>
          <w:rtl/>
        </w:rPr>
        <w:t>هزينه هاي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 xml:space="preserve">خدمات ارائه شده </w:t>
      </w:r>
      <w:r>
        <w:rPr>
          <w:rFonts w:ascii="B Mitra" w:eastAsia="B Mitra" w:hAnsi="B Mitra" w:cs="B Mitra"/>
          <w:sz w:val="27"/>
          <w:szCs w:val="27"/>
          <w:rtl/>
        </w:rPr>
        <w:t xml:space="preserve">به عهده متقاضي و با تعرفه ناچيز دولتي 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مي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باشد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. </w:t>
      </w:r>
    </w:p>
    <w:p w14:paraId="0DD7C6BD" w14:textId="77777777" w:rsidR="00DE229C" w:rsidRDefault="0082729B" w:rsidP="0082729B">
      <w:pPr>
        <w:spacing w:after="0"/>
        <w:ind w:left="344" w:hanging="10"/>
        <w:jc w:val="both"/>
      </w:pPr>
      <w:r>
        <w:rPr>
          <w:rFonts w:ascii="B Titr" w:eastAsia="B Titr" w:hAnsi="B Titr" w:cs="B Titr"/>
          <w:b/>
          <w:bCs/>
          <w:sz w:val="27"/>
          <w:szCs w:val="27"/>
          <w:rtl/>
        </w:rPr>
        <w:t>دوره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>
        <w:rPr>
          <w:rFonts w:ascii="B Titr" w:eastAsia="B Titr" w:hAnsi="B Titr" w:cs="B Titr"/>
          <w:b/>
          <w:bCs/>
          <w:sz w:val="27"/>
          <w:szCs w:val="27"/>
          <w:rtl/>
        </w:rPr>
        <w:t>عملكرد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:  </w:t>
      </w:r>
    </w:p>
    <w:p w14:paraId="29EFFA35" w14:textId="77777777" w:rsidR="00DE229C" w:rsidRDefault="0082729B" w:rsidP="0082729B">
      <w:pPr>
        <w:spacing w:after="18"/>
        <w:ind w:left="346" w:hanging="10"/>
        <w:jc w:val="both"/>
      </w:pPr>
      <w:r>
        <w:rPr>
          <w:rFonts w:ascii="B Mitra" w:eastAsia="B Mitra" w:hAnsi="B Mitra" w:cs="B Mitra"/>
          <w:sz w:val="27"/>
          <w:szCs w:val="27"/>
          <w:rtl/>
        </w:rPr>
        <w:t>اين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توافقنامه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تا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زماني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 xml:space="preserve">وجود سامانه صدور الكترونيكي  پروانه وزارت متبوع ادامه 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خواهد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داشت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.  </w:t>
      </w:r>
    </w:p>
    <w:p w14:paraId="765E89E9" w14:textId="77777777" w:rsidR="00DE229C" w:rsidRDefault="0082729B" w:rsidP="0082729B">
      <w:pPr>
        <w:spacing w:after="0"/>
        <w:ind w:left="348"/>
        <w:jc w:val="both"/>
      </w:pPr>
      <w:r>
        <w:rPr>
          <w:rFonts w:ascii="B Titr" w:eastAsia="B Titr" w:hAnsi="B Titr" w:cs="B Titr"/>
          <w:b/>
          <w:bCs/>
          <w:sz w:val="23"/>
          <w:szCs w:val="23"/>
          <w:rtl/>
        </w:rPr>
        <w:t>خاتمه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rtl/>
        </w:rPr>
        <w:t xml:space="preserve"> </w:t>
      </w:r>
      <w:r>
        <w:rPr>
          <w:rFonts w:ascii="B Titr" w:eastAsia="B Titr" w:hAnsi="B Titr" w:cs="B Titr"/>
          <w:b/>
          <w:bCs/>
          <w:sz w:val="23"/>
          <w:szCs w:val="23"/>
          <w:rtl/>
        </w:rPr>
        <w:t>توافقنامه: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rtl/>
        </w:rPr>
        <w:t xml:space="preserve"> </w:t>
      </w:r>
    </w:p>
    <w:p w14:paraId="23DD9480" w14:textId="77777777" w:rsidR="00DE229C" w:rsidRDefault="0082729B" w:rsidP="0082729B">
      <w:pPr>
        <w:spacing w:after="102" w:line="250" w:lineRule="auto"/>
        <w:ind w:left="210" w:right="1808" w:firstLine="4"/>
        <w:jc w:val="both"/>
      </w:pPr>
      <w:r>
        <w:rPr>
          <w:rFonts w:ascii="B Mitra" w:eastAsia="B Mitra" w:hAnsi="B Mitra" w:cs="B Mitra"/>
          <w:sz w:val="27"/>
          <w:szCs w:val="27"/>
          <w:rtl/>
        </w:rPr>
        <w:t>خاتمه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توافقنامه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در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صورت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حذف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برنامه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 xml:space="preserve">صدور الكترونيكي پروانه ها توسط وزارت متبوع </w:t>
      </w:r>
      <w:r>
        <w:rPr>
          <w:rFonts w:ascii="B Mitra" w:eastAsia="B Mitra" w:hAnsi="B Mitra" w:cs="B Mitra"/>
          <w:sz w:val="27"/>
          <w:szCs w:val="27"/>
          <w:rtl/>
        </w:rPr>
        <w:t>خواهد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B Mitra" w:eastAsia="B Mitra" w:hAnsi="B Mitra" w:cs="B Mitra"/>
          <w:sz w:val="27"/>
          <w:szCs w:val="27"/>
          <w:rtl/>
        </w:rPr>
        <w:t>بود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>.</w:t>
      </w:r>
      <w:r>
        <w:rPr>
          <w:sz w:val="21"/>
          <w:szCs w:val="21"/>
          <w:rtl/>
        </w:rPr>
        <w:t xml:space="preserve"> </w:t>
      </w:r>
    </w:p>
    <w:p w14:paraId="0696B8DD" w14:textId="77777777" w:rsidR="00DE229C" w:rsidRDefault="0082729B">
      <w:pPr>
        <w:bidi w:val="0"/>
        <w:spacing w:after="0"/>
        <w:jc w:val="left"/>
      </w:pPr>
      <w:r>
        <w:rPr>
          <w:sz w:val="19"/>
        </w:rPr>
        <w:t xml:space="preserve"> </w:t>
      </w:r>
    </w:p>
    <w:sectPr w:rsidR="00DE229C" w:rsidSect="0082729B">
      <w:pgSz w:w="11904" w:h="16840"/>
      <w:pgMar w:top="1440" w:right="1051" w:bottom="720" w:left="140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F416C"/>
    <w:multiLevelType w:val="hybridMultilevel"/>
    <w:tmpl w:val="0530415A"/>
    <w:lvl w:ilvl="0" w:tplc="7E4E175E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7"/>
        <w:szCs w:val="27"/>
        <w:u w:val="none" w:color="000000"/>
        <w:bdr w:val="none" w:sz="0" w:space="0" w:color="auto"/>
        <w:shd w:val="clear" w:color="auto" w:fill="auto"/>
        <w:vertAlign w:val="subscript"/>
      </w:rPr>
    </w:lvl>
    <w:lvl w:ilvl="1" w:tplc="E6503D8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7"/>
        <w:szCs w:val="27"/>
        <w:u w:val="none" w:color="000000"/>
        <w:bdr w:val="none" w:sz="0" w:space="0" w:color="auto"/>
        <w:shd w:val="clear" w:color="auto" w:fill="auto"/>
        <w:vertAlign w:val="subscript"/>
      </w:rPr>
    </w:lvl>
    <w:lvl w:ilvl="2" w:tplc="4CF60C3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7"/>
        <w:szCs w:val="27"/>
        <w:u w:val="none" w:color="000000"/>
        <w:bdr w:val="none" w:sz="0" w:space="0" w:color="auto"/>
        <w:shd w:val="clear" w:color="auto" w:fill="auto"/>
        <w:vertAlign w:val="subscript"/>
      </w:rPr>
    </w:lvl>
    <w:lvl w:ilvl="3" w:tplc="89B674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7"/>
        <w:szCs w:val="27"/>
        <w:u w:val="none" w:color="000000"/>
        <w:bdr w:val="none" w:sz="0" w:space="0" w:color="auto"/>
        <w:shd w:val="clear" w:color="auto" w:fill="auto"/>
        <w:vertAlign w:val="subscript"/>
      </w:rPr>
    </w:lvl>
    <w:lvl w:ilvl="4" w:tplc="B86C774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7"/>
        <w:szCs w:val="27"/>
        <w:u w:val="none" w:color="000000"/>
        <w:bdr w:val="none" w:sz="0" w:space="0" w:color="auto"/>
        <w:shd w:val="clear" w:color="auto" w:fill="auto"/>
        <w:vertAlign w:val="subscript"/>
      </w:rPr>
    </w:lvl>
    <w:lvl w:ilvl="5" w:tplc="4D54F57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7"/>
        <w:szCs w:val="27"/>
        <w:u w:val="none" w:color="000000"/>
        <w:bdr w:val="none" w:sz="0" w:space="0" w:color="auto"/>
        <w:shd w:val="clear" w:color="auto" w:fill="auto"/>
        <w:vertAlign w:val="subscript"/>
      </w:rPr>
    </w:lvl>
    <w:lvl w:ilvl="6" w:tplc="43BCE9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7"/>
        <w:szCs w:val="27"/>
        <w:u w:val="none" w:color="000000"/>
        <w:bdr w:val="none" w:sz="0" w:space="0" w:color="auto"/>
        <w:shd w:val="clear" w:color="auto" w:fill="auto"/>
        <w:vertAlign w:val="subscript"/>
      </w:rPr>
    </w:lvl>
    <w:lvl w:ilvl="7" w:tplc="765ACCE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7"/>
        <w:szCs w:val="27"/>
        <w:u w:val="none" w:color="000000"/>
        <w:bdr w:val="none" w:sz="0" w:space="0" w:color="auto"/>
        <w:shd w:val="clear" w:color="auto" w:fill="auto"/>
        <w:vertAlign w:val="subscript"/>
      </w:rPr>
    </w:lvl>
    <w:lvl w:ilvl="8" w:tplc="3D8A669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7"/>
        <w:szCs w:val="27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29C"/>
    <w:rsid w:val="0082729B"/>
    <w:rsid w:val="00DE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CAC9B"/>
  <w15:docId w15:val="{51778AE3-2E86-43D8-9623-2A8541E6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PC-Gerums04</dc:creator>
  <cp:keywords/>
  <cp:lastModifiedBy>PC-Gerums04</cp:lastModifiedBy>
  <cp:revision>2</cp:revision>
  <dcterms:created xsi:type="dcterms:W3CDTF">2023-12-24T05:46:00Z</dcterms:created>
  <dcterms:modified xsi:type="dcterms:W3CDTF">2023-12-24T05:46:00Z</dcterms:modified>
</cp:coreProperties>
</file>